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DB" w:rsidRDefault="00310BDB" w:rsidP="00310BDB">
      <w:pPr>
        <w:jc w:val="center"/>
        <w:rPr>
          <w:rFonts w:ascii="Myriad Pro" w:hAnsi="Myriad Pro"/>
          <w:b/>
          <w:sz w:val="28"/>
          <w:szCs w:val="28"/>
        </w:rPr>
      </w:pPr>
    </w:p>
    <w:p w:rsidR="00916175" w:rsidRPr="00455100" w:rsidRDefault="00916175" w:rsidP="00916175">
      <w:pPr>
        <w:jc w:val="center"/>
        <w:rPr>
          <w:rFonts w:ascii="Myriad Pro" w:hAnsi="Myriad Pro"/>
          <w:b/>
          <w:sz w:val="32"/>
          <w:szCs w:val="28"/>
        </w:rPr>
      </w:pPr>
      <w:r w:rsidRPr="00455100">
        <w:rPr>
          <w:rFonts w:ascii="Myriad Pro" w:hAnsi="Myriad Pro"/>
          <w:b/>
          <w:sz w:val="32"/>
          <w:szCs w:val="28"/>
        </w:rPr>
        <w:t xml:space="preserve">ACTA DE </w:t>
      </w:r>
      <w:r w:rsidR="000418DA">
        <w:rPr>
          <w:rFonts w:ascii="Myriad Pro" w:hAnsi="Myriad Pro"/>
          <w:b/>
          <w:sz w:val="32"/>
          <w:szCs w:val="28"/>
        </w:rPr>
        <w:t>ENTREGA</w:t>
      </w:r>
    </w:p>
    <w:p w:rsidR="00916175" w:rsidRDefault="00916175" w:rsidP="00916175">
      <w:pPr>
        <w:jc w:val="both"/>
        <w:rPr>
          <w:rFonts w:ascii="Myriad Pro" w:hAnsi="Myriad Pro"/>
          <w:b/>
          <w:sz w:val="22"/>
          <w:szCs w:val="22"/>
        </w:rPr>
      </w:pPr>
    </w:p>
    <w:p w:rsidR="00916175" w:rsidRPr="00AB338F" w:rsidRDefault="00916175" w:rsidP="00C44AE1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 xml:space="preserve">CONTRATO No: </w:t>
      </w:r>
      <w:r w:rsidR="000421E1">
        <w:rPr>
          <w:rFonts w:ascii="Myriad Pro" w:hAnsi="Myriad Pro"/>
          <w:sz w:val="22"/>
          <w:szCs w:val="22"/>
        </w:rPr>
        <w:t>FORT</w:t>
      </w:r>
      <w:r w:rsidR="00DF432B">
        <w:rPr>
          <w:rFonts w:ascii="Myriad Pro" w:hAnsi="Myriad Pro"/>
          <w:sz w:val="22"/>
          <w:szCs w:val="22"/>
        </w:rPr>
        <w:t>-</w:t>
      </w:r>
      <w:r w:rsidR="001816D8">
        <w:rPr>
          <w:rFonts w:ascii="Myriad Pro" w:hAnsi="Myriad Pro"/>
          <w:sz w:val="22"/>
          <w:szCs w:val="22"/>
        </w:rPr>
        <w:t xml:space="preserve">TEMP </w:t>
      </w:r>
      <w:proofErr w:type="gramStart"/>
      <w:r w:rsidR="001816D8">
        <w:rPr>
          <w:rFonts w:ascii="Myriad Pro" w:hAnsi="Myriad Pro"/>
          <w:sz w:val="22"/>
          <w:szCs w:val="22"/>
        </w:rPr>
        <w:t>0</w:t>
      </w:r>
      <w:r w:rsidR="00B228C7">
        <w:rPr>
          <w:rFonts w:ascii="Myriad Pro" w:hAnsi="Myriad Pro"/>
          <w:sz w:val="22"/>
          <w:szCs w:val="22"/>
        </w:rPr>
        <w:t>17</w:t>
      </w:r>
      <w:r w:rsidR="007C7C1D">
        <w:rPr>
          <w:rFonts w:ascii="Myriad Pro" w:hAnsi="Myriad Pro"/>
          <w:sz w:val="22"/>
          <w:szCs w:val="22"/>
        </w:rPr>
        <w:t xml:space="preserve"> </w:t>
      </w:r>
      <w:r w:rsidRPr="00AB338F">
        <w:rPr>
          <w:rFonts w:ascii="Myriad Pro" w:hAnsi="Myriad Pro"/>
          <w:sz w:val="22"/>
          <w:szCs w:val="22"/>
        </w:rPr>
        <w:t xml:space="preserve"> de</w:t>
      </w:r>
      <w:proofErr w:type="gramEnd"/>
      <w:r w:rsidRPr="00AB338F">
        <w:rPr>
          <w:rFonts w:ascii="Myriad Pro" w:hAnsi="Myriad Pro"/>
          <w:sz w:val="22"/>
          <w:szCs w:val="22"/>
        </w:rPr>
        <w:t xml:space="preserve"> 201</w:t>
      </w:r>
      <w:r w:rsidR="00842528">
        <w:rPr>
          <w:rFonts w:ascii="Myriad Pro" w:hAnsi="Myriad Pro"/>
          <w:sz w:val="22"/>
          <w:szCs w:val="22"/>
        </w:rPr>
        <w:t>6</w:t>
      </w:r>
      <w:r w:rsidRPr="00AB338F">
        <w:rPr>
          <w:rFonts w:ascii="Myriad Pro" w:hAnsi="Myriad Pro"/>
          <w:sz w:val="22"/>
          <w:szCs w:val="22"/>
        </w:rPr>
        <w:t>.</w:t>
      </w:r>
    </w:p>
    <w:p w:rsidR="00916175" w:rsidRDefault="004B217F" w:rsidP="00C44AE1">
      <w:pPr>
        <w:jc w:val="both"/>
        <w:rPr>
          <w:rFonts w:ascii="Myriad Pro" w:hAnsi="Myriad Pro"/>
          <w:b/>
          <w:sz w:val="22"/>
          <w:szCs w:val="22"/>
        </w:rPr>
      </w:pPr>
      <w:r>
        <w:rPr>
          <w:rFonts w:ascii="Myriad Pro" w:hAnsi="Myriad Pro"/>
          <w:b/>
          <w:sz w:val="22"/>
          <w:szCs w:val="22"/>
        </w:rPr>
        <w:t>CONTRATI</w:t>
      </w:r>
      <w:r w:rsidR="000421E1">
        <w:rPr>
          <w:rFonts w:ascii="Myriad Pro" w:hAnsi="Myriad Pro"/>
          <w:b/>
          <w:sz w:val="22"/>
          <w:szCs w:val="22"/>
        </w:rPr>
        <w:t xml:space="preserve">STA: </w:t>
      </w:r>
      <w:r w:rsidR="00B228C7">
        <w:rPr>
          <w:rFonts w:ascii="Myriad Pro" w:hAnsi="Myriad Pro"/>
          <w:b/>
          <w:sz w:val="22"/>
          <w:szCs w:val="22"/>
        </w:rPr>
        <w:t>OSCAR GUARIN MONTOYA</w:t>
      </w:r>
      <w:r w:rsidR="00916175">
        <w:rPr>
          <w:rFonts w:ascii="Myriad Pro" w:hAnsi="Myriad Pro"/>
          <w:b/>
          <w:sz w:val="22"/>
          <w:szCs w:val="22"/>
        </w:rPr>
        <w:t>.</w:t>
      </w:r>
    </w:p>
    <w:p w:rsidR="00916175" w:rsidRPr="0035766A" w:rsidRDefault="00916175" w:rsidP="00C44AE1">
      <w:pPr>
        <w:spacing w:after="120"/>
        <w:jc w:val="both"/>
        <w:rPr>
          <w:rFonts w:ascii="Myriad Pro" w:hAnsi="Myriad Pro"/>
          <w:sz w:val="22"/>
          <w:szCs w:val="22"/>
          <w:lang w:val="es-CO"/>
        </w:rPr>
      </w:pPr>
    </w:p>
    <w:p w:rsidR="00916175" w:rsidRDefault="00916175" w:rsidP="00C44AE1">
      <w:pPr>
        <w:spacing w:before="120" w:after="120"/>
        <w:jc w:val="both"/>
        <w:rPr>
          <w:rFonts w:ascii="Myriad Pro" w:hAnsi="Myriad Pro"/>
          <w:i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>OBJETO</w:t>
      </w:r>
      <w:proofErr w:type="gramStart"/>
      <w:r w:rsidRPr="00AB338F">
        <w:rPr>
          <w:rFonts w:ascii="Myriad Pro" w:hAnsi="Myriad Pro"/>
          <w:b/>
          <w:sz w:val="22"/>
          <w:szCs w:val="22"/>
        </w:rPr>
        <w:t>:</w:t>
      </w:r>
      <w:r w:rsidR="005018CC">
        <w:rPr>
          <w:rFonts w:ascii="Myriad Pro" w:hAnsi="Myriad Pro"/>
          <w:b/>
          <w:sz w:val="22"/>
          <w:szCs w:val="22"/>
        </w:rPr>
        <w:t xml:space="preserve"> </w:t>
      </w:r>
      <w:r w:rsidRPr="00AB338F">
        <w:rPr>
          <w:rFonts w:ascii="Myriad Pro" w:hAnsi="Myriad Pro"/>
          <w:b/>
          <w:sz w:val="22"/>
          <w:szCs w:val="22"/>
        </w:rPr>
        <w:t xml:space="preserve"> </w:t>
      </w:r>
      <w:r w:rsidRPr="00AB338F">
        <w:rPr>
          <w:rFonts w:ascii="Myriad Pro" w:hAnsi="Myriad Pro"/>
          <w:i/>
          <w:sz w:val="22"/>
          <w:szCs w:val="22"/>
        </w:rPr>
        <w:t>Apr</w:t>
      </w:r>
      <w:r>
        <w:rPr>
          <w:rFonts w:ascii="Myriad Pro" w:hAnsi="Myriad Pro"/>
          <w:i/>
          <w:sz w:val="22"/>
          <w:szCs w:val="22"/>
        </w:rPr>
        <w:t>ovechamiento</w:t>
      </w:r>
      <w:proofErr w:type="gramEnd"/>
      <w:r>
        <w:rPr>
          <w:rFonts w:ascii="Myriad Pro" w:hAnsi="Myriad Pro"/>
          <w:i/>
          <w:sz w:val="22"/>
          <w:szCs w:val="22"/>
        </w:rPr>
        <w:t xml:space="preserve"> de uso temporal de</w:t>
      </w:r>
      <w:r w:rsidRPr="00AB338F">
        <w:rPr>
          <w:rFonts w:ascii="Myriad Pro" w:hAnsi="Myriad Pro"/>
          <w:i/>
          <w:sz w:val="22"/>
          <w:szCs w:val="22"/>
        </w:rPr>
        <w:t>l</w:t>
      </w:r>
      <w:r w:rsidR="000421E1">
        <w:rPr>
          <w:rFonts w:ascii="Myriad Pro" w:hAnsi="Myriad Pro"/>
          <w:i/>
          <w:sz w:val="22"/>
          <w:szCs w:val="22"/>
        </w:rPr>
        <w:t xml:space="preserve"> </w:t>
      </w:r>
      <w:r w:rsidR="0029071B">
        <w:rPr>
          <w:rFonts w:ascii="Myriad Pro" w:hAnsi="Myriad Pro"/>
          <w:i/>
          <w:sz w:val="22"/>
          <w:szCs w:val="22"/>
        </w:rPr>
        <w:t>inmueble “</w:t>
      </w:r>
      <w:r w:rsidR="00B228C7">
        <w:rPr>
          <w:rFonts w:ascii="Myriad Pro" w:hAnsi="Myriad Pro"/>
          <w:i/>
          <w:sz w:val="22"/>
          <w:szCs w:val="22"/>
        </w:rPr>
        <w:t>Fuerte San Fernando de Bocachica</w:t>
      </w:r>
      <w:r w:rsidRPr="00AB338F">
        <w:rPr>
          <w:rFonts w:ascii="Myriad Pro" w:hAnsi="Myriad Pro"/>
          <w:i/>
          <w:sz w:val="22"/>
          <w:szCs w:val="22"/>
        </w:rPr>
        <w:t>” en el C</w:t>
      </w:r>
      <w:r>
        <w:rPr>
          <w:rFonts w:ascii="Myriad Pro" w:hAnsi="Myriad Pro"/>
          <w:i/>
          <w:sz w:val="22"/>
          <w:szCs w:val="22"/>
        </w:rPr>
        <w:t>entro Histórico de Cartagena de Indias</w:t>
      </w:r>
      <w:r w:rsidRPr="00AB338F">
        <w:rPr>
          <w:rFonts w:ascii="Myriad Pro" w:hAnsi="Myriad Pro"/>
          <w:i/>
          <w:sz w:val="22"/>
          <w:szCs w:val="22"/>
        </w:rPr>
        <w:t>, para la realización única y exclusiva de</w:t>
      </w:r>
      <w:r w:rsidR="00B228C7">
        <w:rPr>
          <w:rFonts w:ascii="Myriad Pro" w:hAnsi="Myriad Pro"/>
          <w:i/>
          <w:sz w:val="22"/>
          <w:szCs w:val="22"/>
        </w:rPr>
        <w:t xml:space="preserve"> un</w:t>
      </w:r>
      <w:r>
        <w:rPr>
          <w:rFonts w:ascii="Myriad Pro" w:hAnsi="Myriad Pro"/>
          <w:i/>
          <w:sz w:val="22"/>
          <w:szCs w:val="22"/>
        </w:rPr>
        <w:t xml:space="preserve"> </w:t>
      </w:r>
      <w:r w:rsidR="00B228C7">
        <w:rPr>
          <w:rFonts w:ascii="Myriad Pro" w:hAnsi="Myriad Pro"/>
          <w:i/>
          <w:sz w:val="22"/>
          <w:szCs w:val="22"/>
        </w:rPr>
        <w:t>“RODAJE CAPITULO</w:t>
      </w:r>
      <w:r w:rsidR="00DF432B">
        <w:rPr>
          <w:rFonts w:ascii="Myriad Pro" w:hAnsi="Myriad Pro"/>
          <w:i/>
          <w:sz w:val="22"/>
          <w:szCs w:val="22"/>
        </w:rPr>
        <w:t>”.</w:t>
      </w:r>
    </w:p>
    <w:p w:rsidR="00916175" w:rsidRPr="00B228C7" w:rsidRDefault="00916175" w:rsidP="00C44AE1">
      <w:pPr>
        <w:jc w:val="both"/>
        <w:rPr>
          <w:rFonts w:ascii="Myriad Pro" w:hAnsi="Myriad Pro"/>
          <w:sz w:val="22"/>
          <w:szCs w:val="22"/>
          <w:lang w:val="en-US"/>
        </w:rPr>
      </w:pPr>
      <w:r w:rsidRPr="00B228C7">
        <w:rPr>
          <w:rFonts w:ascii="Myriad Pro" w:hAnsi="Myriad Pro"/>
          <w:b/>
          <w:sz w:val="22"/>
          <w:szCs w:val="22"/>
          <w:lang w:val="en-US"/>
        </w:rPr>
        <w:t xml:space="preserve">SUPERVISOR: </w:t>
      </w:r>
      <w:proofErr w:type="spellStart"/>
      <w:r w:rsidR="00B228C7" w:rsidRPr="00B228C7">
        <w:rPr>
          <w:rFonts w:ascii="Myriad Pro" w:hAnsi="Myriad Pro"/>
          <w:sz w:val="22"/>
          <w:szCs w:val="22"/>
          <w:lang w:val="en-US"/>
        </w:rPr>
        <w:t>Arq</w:t>
      </w:r>
      <w:proofErr w:type="spellEnd"/>
      <w:r w:rsidR="00B228C7" w:rsidRPr="00B228C7">
        <w:rPr>
          <w:rFonts w:ascii="Myriad Pro" w:hAnsi="Myriad Pro"/>
          <w:sz w:val="22"/>
          <w:szCs w:val="22"/>
          <w:lang w:val="en-US"/>
        </w:rPr>
        <w:t>. David Brenon Perez</w:t>
      </w:r>
      <w:r w:rsidRPr="00B228C7">
        <w:rPr>
          <w:rFonts w:ascii="Myriad Pro" w:hAnsi="Myriad Pro"/>
          <w:sz w:val="22"/>
          <w:szCs w:val="22"/>
          <w:lang w:val="en-US"/>
        </w:rPr>
        <w:t>.</w:t>
      </w:r>
    </w:p>
    <w:p w:rsidR="00916175" w:rsidRPr="00AB338F" w:rsidRDefault="00916175" w:rsidP="00C44AE1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>PLAZO:</w:t>
      </w:r>
      <w:r>
        <w:rPr>
          <w:rFonts w:ascii="Myriad Pro" w:hAnsi="Myriad Pro"/>
          <w:sz w:val="22"/>
          <w:szCs w:val="22"/>
        </w:rPr>
        <w:t xml:space="preserve"> </w:t>
      </w:r>
      <w:r w:rsidRPr="00AB338F">
        <w:rPr>
          <w:rFonts w:ascii="Myriad Pro" w:hAnsi="Myriad Pro"/>
          <w:sz w:val="22"/>
          <w:szCs w:val="22"/>
        </w:rPr>
        <w:t xml:space="preserve">De </w:t>
      </w:r>
      <w:r w:rsidR="00B228C7">
        <w:rPr>
          <w:rFonts w:ascii="Myriad Pro" w:hAnsi="Myriad Pro"/>
          <w:sz w:val="22"/>
          <w:szCs w:val="22"/>
        </w:rPr>
        <w:t>08</w:t>
      </w:r>
      <w:r w:rsidRPr="00AB338F">
        <w:rPr>
          <w:rFonts w:ascii="Myriad Pro" w:hAnsi="Myriad Pro"/>
          <w:sz w:val="22"/>
          <w:szCs w:val="22"/>
        </w:rPr>
        <w:t xml:space="preserve">:00 </w:t>
      </w:r>
      <w:r>
        <w:rPr>
          <w:rFonts w:ascii="Myriad Pro" w:hAnsi="Myriad Pro"/>
          <w:sz w:val="22"/>
          <w:szCs w:val="22"/>
        </w:rPr>
        <w:t>horas</w:t>
      </w:r>
      <w:r w:rsidR="00B228C7">
        <w:rPr>
          <w:rFonts w:ascii="Myriad Pro" w:hAnsi="Myriad Pro"/>
          <w:sz w:val="22"/>
          <w:szCs w:val="22"/>
        </w:rPr>
        <w:t xml:space="preserve"> del 10 de Marzo</w:t>
      </w:r>
      <w:r w:rsidR="00DF432B">
        <w:rPr>
          <w:rFonts w:ascii="Myriad Pro" w:hAnsi="Myriad Pro"/>
          <w:sz w:val="22"/>
          <w:szCs w:val="22"/>
        </w:rPr>
        <w:t xml:space="preserve"> de 2017</w:t>
      </w:r>
      <w:r w:rsidRPr="00AB338F">
        <w:rPr>
          <w:rFonts w:ascii="Myriad Pro" w:hAnsi="Myriad Pro"/>
          <w:sz w:val="22"/>
          <w:szCs w:val="22"/>
        </w:rPr>
        <w:t xml:space="preserve"> a</w:t>
      </w:r>
      <w:r w:rsidR="000421E1">
        <w:rPr>
          <w:rFonts w:ascii="Myriad Pro" w:hAnsi="Myriad Pro"/>
          <w:sz w:val="22"/>
          <w:szCs w:val="22"/>
        </w:rPr>
        <w:t xml:space="preserve"> </w:t>
      </w:r>
      <w:r w:rsidR="00B228C7">
        <w:rPr>
          <w:rFonts w:ascii="Myriad Pro" w:hAnsi="Myriad Pro"/>
          <w:sz w:val="22"/>
          <w:szCs w:val="22"/>
        </w:rPr>
        <w:t>08</w:t>
      </w:r>
      <w:r w:rsidR="001816D8">
        <w:rPr>
          <w:rFonts w:ascii="Myriad Pro" w:hAnsi="Myriad Pro"/>
          <w:sz w:val="22"/>
          <w:szCs w:val="22"/>
        </w:rPr>
        <w:t>:</w:t>
      </w:r>
      <w:r w:rsidR="000421E1">
        <w:rPr>
          <w:rFonts w:ascii="Myriad Pro" w:hAnsi="Myriad Pro"/>
          <w:sz w:val="22"/>
          <w:szCs w:val="22"/>
        </w:rPr>
        <w:t>0</w:t>
      </w:r>
      <w:r>
        <w:rPr>
          <w:rFonts w:ascii="Myriad Pro" w:hAnsi="Myriad Pro"/>
          <w:sz w:val="22"/>
          <w:szCs w:val="22"/>
        </w:rPr>
        <w:t>0 horas</w:t>
      </w:r>
      <w:r w:rsidR="00364E21">
        <w:rPr>
          <w:rFonts w:ascii="Myriad Pro" w:hAnsi="Myriad Pro"/>
          <w:sz w:val="22"/>
          <w:szCs w:val="22"/>
        </w:rPr>
        <w:t xml:space="preserve"> del</w:t>
      </w:r>
      <w:r w:rsidR="00B228C7">
        <w:rPr>
          <w:rFonts w:ascii="Myriad Pro" w:hAnsi="Myriad Pro"/>
          <w:sz w:val="22"/>
          <w:szCs w:val="22"/>
        </w:rPr>
        <w:t xml:space="preserve"> 1</w:t>
      </w:r>
      <w:r w:rsidR="00230D16">
        <w:rPr>
          <w:rFonts w:ascii="Myriad Pro" w:hAnsi="Myriad Pro"/>
          <w:sz w:val="22"/>
          <w:szCs w:val="22"/>
        </w:rPr>
        <w:t>6</w:t>
      </w:r>
      <w:r w:rsidR="001816D8">
        <w:rPr>
          <w:rFonts w:ascii="Myriad Pro" w:hAnsi="Myriad Pro"/>
          <w:sz w:val="22"/>
          <w:szCs w:val="22"/>
        </w:rPr>
        <w:t xml:space="preserve"> </w:t>
      </w:r>
      <w:r w:rsidR="00B228C7">
        <w:rPr>
          <w:rFonts w:ascii="Myriad Pro" w:hAnsi="Myriad Pro"/>
          <w:sz w:val="22"/>
          <w:szCs w:val="22"/>
        </w:rPr>
        <w:t>de Marzo</w:t>
      </w:r>
      <w:r w:rsidR="004B217F">
        <w:rPr>
          <w:rFonts w:ascii="Myriad Pro" w:hAnsi="Myriad Pro"/>
          <w:sz w:val="22"/>
          <w:szCs w:val="22"/>
        </w:rPr>
        <w:t xml:space="preserve"> </w:t>
      </w:r>
      <w:r w:rsidR="00DF432B">
        <w:rPr>
          <w:rFonts w:ascii="Myriad Pro" w:hAnsi="Myriad Pro"/>
          <w:sz w:val="22"/>
          <w:szCs w:val="22"/>
        </w:rPr>
        <w:t>de 2017</w:t>
      </w:r>
      <w:r>
        <w:rPr>
          <w:rFonts w:ascii="Myriad Pro" w:hAnsi="Myriad Pro"/>
          <w:sz w:val="22"/>
          <w:szCs w:val="22"/>
        </w:rPr>
        <w:t>.</w:t>
      </w:r>
    </w:p>
    <w:p w:rsidR="00916175" w:rsidRDefault="00916175" w:rsidP="00C44AE1">
      <w:pPr>
        <w:jc w:val="both"/>
        <w:rPr>
          <w:rFonts w:ascii="Myriad Pro" w:hAnsi="Myriad Pro"/>
          <w:b/>
          <w:sz w:val="22"/>
          <w:szCs w:val="22"/>
        </w:rPr>
      </w:pPr>
    </w:p>
    <w:p w:rsidR="000418DA" w:rsidRPr="00AB338F" w:rsidRDefault="000418DA" w:rsidP="00C44AE1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sz w:val="22"/>
          <w:szCs w:val="22"/>
        </w:rPr>
        <w:t>En la Ciudad de Carta</w:t>
      </w:r>
      <w:r>
        <w:rPr>
          <w:rFonts w:ascii="Myriad Pro" w:hAnsi="Myriad Pro"/>
          <w:sz w:val="22"/>
          <w:szCs w:val="22"/>
        </w:rPr>
        <w:t>gena de Indias D. T. y C. a</w:t>
      </w:r>
      <w:r w:rsidR="007C4D4E">
        <w:rPr>
          <w:rFonts w:ascii="Myriad Pro" w:hAnsi="Myriad Pro"/>
          <w:sz w:val="22"/>
          <w:szCs w:val="22"/>
        </w:rPr>
        <w:t xml:space="preserve"> </w:t>
      </w:r>
      <w:r>
        <w:rPr>
          <w:rFonts w:ascii="Myriad Pro" w:hAnsi="Myriad Pro"/>
          <w:sz w:val="22"/>
          <w:szCs w:val="22"/>
        </w:rPr>
        <w:t>l</w:t>
      </w:r>
      <w:r w:rsidR="007C4D4E">
        <w:rPr>
          <w:rFonts w:ascii="Myriad Pro" w:hAnsi="Myriad Pro"/>
          <w:sz w:val="22"/>
          <w:szCs w:val="22"/>
        </w:rPr>
        <w:t>os</w:t>
      </w:r>
      <w:r w:rsidR="00B228C7">
        <w:rPr>
          <w:rFonts w:ascii="Myriad Pro" w:hAnsi="Myriad Pro"/>
          <w:sz w:val="22"/>
          <w:szCs w:val="22"/>
        </w:rPr>
        <w:t xml:space="preserve"> 10</w:t>
      </w:r>
      <w:r>
        <w:rPr>
          <w:rFonts w:ascii="Myriad Pro" w:hAnsi="Myriad Pro"/>
          <w:sz w:val="22"/>
          <w:szCs w:val="22"/>
        </w:rPr>
        <w:t xml:space="preserve"> día</w:t>
      </w:r>
      <w:r w:rsidR="007C4D4E">
        <w:rPr>
          <w:rFonts w:ascii="Myriad Pro" w:hAnsi="Myriad Pro"/>
          <w:sz w:val="22"/>
          <w:szCs w:val="22"/>
        </w:rPr>
        <w:t>s</w:t>
      </w:r>
      <w:r w:rsidR="00B228C7">
        <w:rPr>
          <w:rFonts w:ascii="Myriad Pro" w:hAnsi="Myriad Pro"/>
          <w:sz w:val="22"/>
          <w:szCs w:val="22"/>
        </w:rPr>
        <w:t xml:space="preserve"> del mes de Marzo</w:t>
      </w:r>
      <w:r w:rsidR="00DF432B">
        <w:rPr>
          <w:rFonts w:ascii="Myriad Pro" w:hAnsi="Myriad Pro"/>
          <w:sz w:val="22"/>
          <w:szCs w:val="22"/>
        </w:rPr>
        <w:t xml:space="preserve"> de 2017</w:t>
      </w:r>
      <w:r w:rsidRPr="00AB338F">
        <w:rPr>
          <w:rFonts w:ascii="Myriad Pro" w:hAnsi="Myriad Pro"/>
          <w:sz w:val="22"/>
          <w:szCs w:val="22"/>
        </w:rPr>
        <w:t>, se r</w:t>
      </w:r>
      <w:r w:rsidR="001816D8">
        <w:rPr>
          <w:rFonts w:ascii="Myriad Pro" w:hAnsi="Myriad Pro"/>
          <w:sz w:val="22"/>
          <w:szCs w:val="22"/>
        </w:rPr>
        <w:t xml:space="preserve">eunió </w:t>
      </w:r>
      <w:r w:rsidR="00B228C7">
        <w:rPr>
          <w:rFonts w:ascii="Myriad Pro" w:hAnsi="Myriad Pro"/>
          <w:sz w:val="22"/>
          <w:szCs w:val="22"/>
        </w:rPr>
        <w:t>el</w:t>
      </w:r>
      <w:r>
        <w:rPr>
          <w:rFonts w:ascii="Myriad Pro" w:hAnsi="Myriad Pro"/>
          <w:sz w:val="22"/>
          <w:szCs w:val="22"/>
        </w:rPr>
        <w:t xml:space="preserve"> Señor</w:t>
      </w:r>
      <w:r w:rsidR="00B228C7">
        <w:rPr>
          <w:rFonts w:ascii="Myriad Pro" w:hAnsi="Myriad Pro"/>
          <w:sz w:val="22"/>
          <w:szCs w:val="22"/>
        </w:rPr>
        <w:t xml:space="preserve"> Oscar </w:t>
      </w:r>
      <w:proofErr w:type="spellStart"/>
      <w:r w:rsidR="00B228C7">
        <w:rPr>
          <w:rFonts w:ascii="Myriad Pro" w:hAnsi="Myriad Pro"/>
          <w:sz w:val="22"/>
          <w:szCs w:val="22"/>
        </w:rPr>
        <w:t>Guarin</w:t>
      </w:r>
      <w:proofErr w:type="spellEnd"/>
      <w:r w:rsidR="00B228C7">
        <w:rPr>
          <w:rFonts w:ascii="Myriad Pro" w:hAnsi="Myriad Pro"/>
          <w:sz w:val="22"/>
          <w:szCs w:val="22"/>
        </w:rPr>
        <w:t xml:space="preserve"> </w:t>
      </w:r>
      <w:proofErr w:type="gramStart"/>
      <w:r w:rsidR="00B228C7">
        <w:rPr>
          <w:rFonts w:ascii="Myriad Pro" w:hAnsi="Myriad Pro"/>
          <w:sz w:val="22"/>
          <w:szCs w:val="22"/>
        </w:rPr>
        <w:t xml:space="preserve">Montoya </w:t>
      </w:r>
      <w:r w:rsidR="001816D8">
        <w:rPr>
          <w:rFonts w:ascii="Myriad Pro" w:hAnsi="Myriad Pro"/>
          <w:sz w:val="22"/>
          <w:szCs w:val="22"/>
        </w:rPr>
        <w:t xml:space="preserve"> </w:t>
      </w:r>
      <w:r w:rsidRPr="00AB338F">
        <w:rPr>
          <w:rFonts w:ascii="Myriad Pro" w:hAnsi="Myriad Pro"/>
          <w:sz w:val="22"/>
          <w:szCs w:val="22"/>
        </w:rPr>
        <w:t>en</w:t>
      </w:r>
      <w:proofErr w:type="gramEnd"/>
      <w:r w:rsidRPr="00AB338F">
        <w:rPr>
          <w:rFonts w:ascii="Myriad Pro" w:hAnsi="Myriad Pro"/>
          <w:sz w:val="22"/>
          <w:szCs w:val="22"/>
        </w:rPr>
        <w:t xml:space="preserve"> representación </w:t>
      </w:r>
      <w:r>
        <w:rPr>
          <w:rFonts w:ascii="Myriad Pro" w:hAnsi="Myriad Pro"/>
          <w:sz w:val="22"/>
          <w:szCs w:val="22"/>
        </w:rPr>
        <w:t>del cont</w:t>
      </w:r>
      <w:r w:rsidR="00B228C7">
        <w:rPr>
          <w:rFonts w:ascii="Myriad Pro" w:hAnsi="Myriad Pro"/>
          <w:sz w:val="22"/>
          <w:szCs w:val="22"/>
        </w:rPr>
        <w:t>ratista y el Arq. David Brenon Perez</w:t>
      </w:r>
      <w:r w:rsidRPr="00AB338F">
        <w:rPr>
          <w:rFonts w:ascii="Myriad Pro" w:hAnsi="Myriad Pro"/>
          <w:sz w:val="22"/>
          <w:szCs w:val="22"/>
        </w:rPr>
        <w:t xml:space="preserve"> en calidad de Supervisor del Contrato en mención</w:t>
      </w:r>
      <w:r>
        <w:rPr>
          <w:rFonts w:ascii="Myriad Pro" w:hAnsi="Myriad Pro"/>
          <w:sz w:val="22"/>
          <w:szCs w:val="22"/>
        </w:rPr>
        <w:t>,</w:t>
      </w:r>
      <w:r w:rsidRPr="00AB338F">
        <w:rPr>
          <w:rFonts w:ascii="Myriad Pro" w:hAnsi="Myriad Pro"/>
          <w:sz w:val="22"/>
          <w:szCs w:val="22"/>
        </w:rPr>
        <w:t xml:space="preserve"> para hacer entrega del bien inmueble, antes verificando los siguientes requisitos técnicos, económicos y legales indispensables para la efectiva realización del evento:</w:t>
      </w:r>
    </w:p>
    <w:tbl>
      <w:tblPr>
        <w:tblW w:w="9398" w:type="dxa"/>
        <w:tblLook w:val="04A0" w:firstRow="1" w:lastRow="0" w:firstColumn="1" w:lastColumn="0" w:noHBand="0" w:noVBand="1"/>
      </w:tblPr>
      <w:tblGrid>
        <w:gridCol w:w="8624"/>
        <w:gridCol w:w="774"/>
      </w:tblGrid>
      <w:tr w:rsidR="000418DA" w:rsidRPr="002879D6" w:rsidTr="00D54791">
        <w:trPr>
          <w:trHeight w:val="85"/>
        </w:trPr>
        <w:tc>
          <w:tcPr>
            <w:tcW w:w="862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</w:p>
        </w:tc>
      </w:tr>
      <w:tr w:rsidR="000418DA" w:rsidRPr="002879D6" w:rsidTr="00D54791">
        <w:trPr>
          <w:trHeight w:val="45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>-El contratista declara que tiene en su poder, leyó y entendió el Manual de Uso Temporal.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325523" wp14:editId="7CF90B29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38735</wp:posOffset>
                      </wp:positionV>
                      <wp:extent cx="152400" cy="142875"/>
                      <wp:effectExtent l="0" t="0" r="19050" b="28575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D32FF1" id="Rectángulo 2" o:spid="_x0000_s1026" style="position:absolute;margin-left:15.05pt;margin-top:3.05pt;width:1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A6JgIAAD0EAAAOAAAAZHJzL2Uyb0RvYy54bWysU1GO0zAQ/UfiDpb/aZqoZXejpqtVlyKk&#10;BVYsHMB1nMTC8Zix27TchrPsxRg73dIFvhD+sDye8fObNzOL631v2E6h12Arnk+mnCkroda2rfiX&#10;z+tXl5z5IGwtDFhV8YPy/Hr58sVicKUqoANTK2QEYn05uIp3Ibgyy7zsVC/8BJyy5GwAexHIxDar&#10;UQyE3pusmE5fZwNg7RCk8p5ub0cnXyb8plEyfGwarwIzFSduIe2Y9k3cs+VClC0K12l5pCH+gUUv&#10;tKVPT1C3Igi2Rf0HVK8lgocmTCT0GTSNlirlQNnk09+yeeiEUykXEse7k0z+/8HKD7t7ZLqueMGZ&#10;FT2V6BOJ9vjDtlsDrIgCDc6XFPfg7jGm6N0dyK+eWVh1wrbqBhGGTomaaOUxPnv2IBqenrLN8B5q&#10;whfbAEmrfYN9BCQV2D6V5HAqidoHJukynxezKRVOkiufFZcX8/SDKJ8eO/ThrYKexUPFkcgncLG7&#10;8yGSEeVTSCIPRtdrbUwysN2sDLKdoO5Yp3VE9+dhxrKh4lfzYp6Qn/n8OcQ0rb9B9DpQmxvdV/zy&#10;FCTKqNobW6cmDEKb8UyUjT3KGJUbK7CB+kAqIow9TDNHhw7wO2cD9W/F/betQMWZeWepElf5bBYb&#10;Phmz+UVBBp57NuceYSVBVTxwNh5XYRySrUPddvRTnnK3cEPVa3RSNlZ2ZHUkSz2aBD/OUxyCcztF&#10;/Zr65U8AAAD//wMAUEsDBBQABgAIAAAAIQDhRcEk2wAAAAYBAAAPAAAAZHJzL2Rvd25yZXYueG1s&#10;TI7BTsMwEETvSPyDtUjcqN0UopLGqRCoSBzb9MJtE2+TQGxHsdMGvp7lBKfRaEYzL9/OthdnGkPn&#10;nYblQoEgV3vTuUbDsdzdrUGEiM5g7x1p+KIA2+L6KsfM+Ivb0/kQG8EjLmSooY1xyKQMdUsWw8IP&#10;5Dg7+dFiZDs20ox44XHby0SpVFrsHD+0ONBzS/XnYbIaqi454ve+fFX2cbeKb3P5Mb2/aH17Mz9t&#10;QESa418ZfvEZHQpmqvzkTBC9hpVaclNDysLxwz1rpSFZpyCLXP7HL34AAAD//wMAUEsBAi0AFAAG&#10;AAgAAAAhALaDOJL+AAAA4QEAABMAAAAAAAAAAAAAAAAAAAAAAFtDb250ZW50X1R5cGVzXS54bWxQ&#10;SwECLQAUAAYACAAAACEAOP0h/9YAAACUAQAACwAAAAAAAAAAAAAAAAAvAQAAX3JlbHMvLnJlbHNQ&#10;SwECLQAUAAYACAAAACEAZaJwOiYCAAA9BAAADgAAAAAAAAAAAAAAAAAuAgAAZHJzL2Uyb0RvYy54&#10;bWxQSwECLQAUAAYACAAAACEA4UXBJNsAAAAG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92E0FDD" wp14:editId="772387BE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265430</wp:posOffset>
                      </wp:positionV>
                      <wp:extent cx="152400" cy="142875"/>
                      <wp:effectExtent l="0" t="0" r="19050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EEBF8E" id="Rectángulo 17" o:spid="_x0000_s1026" style="position:absolute;margin-left:15.05pt;margin-top:20.9pt;width:12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/6Jw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iuq3Zwz&#10;Kzqq0SdS7fGHbXYGGN2SRL3zBUU+uHsckvTuDuRXzyysW2EbdYMIfatERcSyIT559mAwPD1l2/49&#10;VPSB2AWIah1q7AZA0oEdYlGO56KoQ2CSLrNZPk2pdJJc2TRfzGfxB1E8PXbow1sFHRsOJUdiH8HF&#10;/s6HgYwonkIieTC62mhjooHNdm2Q7QX1xyauE7q/DDOW9SW/muWziPzM5y8h0rj+BtHpQI1udFfy&#10;xTlIFINqb2wV2zAIbcYzUTb2JOOg3FiBLVRHUhFh7GKaOjq0gN8566mDS+6/7QQqzsw7S5W4yqbT&#10;oeWjMZ3NczLw0rO99AgrCarkgbPxuA7jmOwc6qaln7KYu4Ubql6to7JDZUdWJ7LUpVHw00QNY3Bp&#10;x6hfc7/6CQAA//8DAFBLAwQUAAYACAAAACEAChvZy9wAAAAHAQAADwAAAGRycy9kb3ducmV2Lnht&#10;bEyPwU7DMBBE70j8g7VI3KidJlQQsqkQqEgc2/TCbRObJBDbUey0ga9nOcFxNKOZN8V2sYM4mSn0&#10;3iEkKwXCuMbr3rUIx2p3cwciRHKaBu8MwpcJsC0vLwrKtT+7vTkdYiu4xIWcELoYx1zK0HTGUlj5&#10;0Tj23v1kKbKcWqknOnO5HeRaqY201Dte6Gg0T51pPg+zRaj79ZG+99WLsve7NL4u1cf89ox4fbU8&#10;PoCIZol/YfjFZ3Qoman2s9NBDAipSjiJkCX8gP3bjHWNsMlSkGUh//OXPwAAAP//AwBQSwECLQAU&#10;AAYACAAAACEAtoM4kv4AAADhAQAAEwAAAAAAAAAAAAAAAAAAAAAAW0NvbnRlbnRfVHlwZXNdLnht&#10;bFBLAQItABQABgAIAAAAIQA4/SH/1gAAAJQBAAALAAAAAAAAAAAAAAAAAC8BAABfcmVscy8ucmVs&#10;c1BLAQItABQABgAIAAAAIQDJTV/6JwIAAD8EAAAOAAAAAAAAAAAAAAAAAC4CAABkcnMvZTJvRG9j&#10;LnhtbFBLAQItABQABgAIAAAAIQAKG9nL3AAAAAcBAAAPAAAAAAAAAAAAAAAAAIEEAABkcnMvZG93&#10;bnJldi54bWxQSwUGAAAAAAQABADzAAAAigUAAAAA&#10;"/>
                  </w:pict>
                </mc:Fallback>
              </mc:AlternateContent>
            </w:r>
          </w:p>
        </w:tc>
      </w:tr>
      <w:tr w:rsidR="000418DA" w:rsidRPr="002879D6" w:rsidTr="00D54791">
        <w:trPr>
          <w:trHeight w:val="80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 xml:space="preserve">-El contratista declara que velará  por el buen estado del bien inmueble. 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</w:p>
        </w:tc>
      </w:tr>
      <w:tr w:rsidR="000418DA" w:rsidRPr="002879D6" w:rsidTr="00D54791">
        <w:trPr>
          <w:trHeight w:val="45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>-El contratista declara que velará por el buen estado de los bienes muebles que integran el bien entregado.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91B8AF9" wp14:editId="20AF2B2E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134620</wp:posOffset>
                      </wp:positionV>
                      <wp:extent cx="152400" cy="142875"/>
                      <wp:effectExtent l="0" t="0" r="19050" b="2857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F1F8F2" id="Rectángulo 15" o:spid="_x0000_s1026" style="position:absolute;margin-left:15.05pt;margin-top:10.6pt;width:1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CpGKAIAAD8EAAAOAAAAZHJzL2Uyb0RvYy54bWysU1GO0zAQ/UfiDpb/aZKqZXejpqtVlyKk&#10;BVYsHMB1nMTC8Zix27TchrPsxRg73dIFvhD+sDye8fObNzOL631v2E6h12ArXkxyzpSVUGvbVvzL&#10;5/WrS858ELYWBqyq+EF5fr18+WIxuFJNoQNTK2QEYn05uIp3Ibgyy7zsVC/8BJyy5GwAexHIxDar&#10;UQyE3ptsmuevswGwdghSeU+3t6OTLxN+0ygZPjaNV4GZihO3kHZM+ybu2XIhyhaF67Q80hD/wKIX&#10;2tKnJ6hbEQTbov4DqtcSwUMTJhL6DJpGS5VyoGyK/LdsHjrhVMqFxPHuJJP/f7Dyw+4ema6pdnPO&#10;rOipRp9Itccftt0aYHRLEg3OlxT54O4xJundHcivnllYdcK26gYRhk6JmogVMT579iAanp6yzfAe&#10;avpAbAMktfYN9hGQdGD7VJTDqShqH5iky2I+neVUOkmuYja9vEiMMlE+PXbow1sFPYuHiiOxT+Bi&#10;d+dDJCPKp5BEHoyu19qYZGC7WRlkO0H9sU4r8accz8OMZUPFr+bTeUJ+5vPnEHlaf4PodaBGN7qv&#10;+OUpSJRRtTe2Tm0YhDbjmSgbe5QxKjdWYAP1gVREGLuYpo4OHeB3zgbq4Ir7b1uBijPzzlIlrorZ&#10;LLZ8MmbziykZeO7ZnHuElQRV8cDZeFyFcUy2DnXb0U9Fyt3CDVWv0UnZWNmR1ZEsdWkS/DhRcQzO&#10;7RT1a+6XPwEAAP//AwBQSwMEFAAGAAgAAAAhABJH+x3cAAAABwEAAA8AAABkcnMvZG93bnJldi54&#10;bWxMjk1PwzAQRO9I/AdrkbhRO0n5CtlUCFQkjm164baJTRKI7Sh22sCvZznBcTSjN6/YLHYQRzOF&#10;3juEZKVAGNd43bsW4VBtr+5AhEhO0+CdQfgyATbl+VlBufYntzPHfWwFQ1zICaGLccylDE1nLIWV&#10;H43j7t1PliLHqZV6ohPD7SBTpW6kpd7xQ0ejeepM87mfLULdpwf63lUvyt5vs/i6VB/z2zPi5cXy&#10;+AAimiX+jeFXn9WhZKfaz04HMSBkKuElQpqkILi/XnOuEdbZLciykP/9yx8AAAD//wMAUEsBAi0A&#10;FAAGAAgAAAAhALaDOJL+AAAA4QEAABMAAAAAAAAAAAAAAAAAAAAAAFtDb250ZW50X1R5cGVzXS54&#10;bWxQSwECLQAUAAYACAAAACEAOP0h/9YAAACUAQAACwAAAAAAAAAAAAAAAAAvAQAAX3JlbHMvLnJl&#10;bHNQSwECLQAUAAYACAAAACEACzwqRigCAAA/BAAADgAAAAAAAAAAAAAAAAAuAgAAZHJzL2Uyb0Rv&#10;Yy54bWxQSwECLQAUAAYACAAAACEAEkf7HdwAAAAHAQAADwAAAAAAAAAAAAAAAACCBAAAZHJzL2Rv&#10;d25yZXYueG1sUEsFBgAAAAAEAAQA8wAAAIsFAAAAAA==&#10;"/>
                  </w:pict>
                </mc:Fallback>
              </mc:AlternateContent>
            </w:r>
          </w:p>
        </w:tc>
      </w:tr>
      <w:tr w:rsidR="000418DA" w:rsidRPr="002879D6" w:rsidTr="00D54791">
        <w:trPr>
          <w:trHeight w:val="23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>-El contratista declara que utilizará el bien exclusivamente para el objeto del contrato.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184A71" wp14:editId="6DECBCDF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29845</wp:posOffset>
                      </wp:positionV>
                      <wp:extent cx="152400" cy="142875"/>
                      <wp:effectExtent l="0" t="0" r="19050" b="28575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C866EE" id="Rectángulo 16" o:spid="_x0000_s1026" style="position:absolute;margin-left:15.05pt;margin-top:2.35pt;width:1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WWkJwIAAD8EAAAOAAAAZHJzL2Uyb0RvYy54bWysU12O0zAQfkfiDpbfaZKq3Z+o6WrVpQhp&#10;gRULB3AdJ7GwPWbsNi234SxcjInTLV3gCeEHy+MZf/7mm5nFzd4atlMYNLiKF5OcM+Uk1Nq1Ff/8&#10;af3qirMQhauFAacqflCB3yxfvlj0vlRT6MDUChmBuFD2vuJdjL7MsiA7ZUWYgFeOnA2gFZFMbLMa&#10;RU/o1mTTPL/IesDaI0gVAt3ejU6+TPhNo2T80DRBRWYqTtxi2jHtm2HPlgtRtih8p+WRhvgHFlZo&#10;R5+eoO5EFGyL+g8oqyVCgCZOJNgMmkZLlXKgbIr8t2weO+FVyoXECf4kU/h/sPL97gGZrql2F5w5&#10;YalGH0m1H99duzXA6JYk6n0oKfLRP+CQZPD3IL8E5mDVCdeqW0ToOyVqIlYM8dmzB4MR6Cnb9O+g&#10;pg/ENkJSa9+gHQBJB7ZPRTmciqL2kUm6LObTWU6lk+QqZtOry3n6QZRPjz2G+EaBZcOh4kjsE7jY&#10;3Yc4kBHlU0giD0bXa21MMrDdrAyynaD+WKd1RA/nYcaxvuLX8+k8IT/zhXOIPK2/QVgdqdGNthW/&#10;OgWJclDttatTG0ahzXgmysYdZRyUGyuwgfpAKiKMXUxTR4cO8BtnPXVwxcPXrUDFmXnrqBLXxWw2&#10;tHwyZvPLKRl47tmce4STBFXxyNl4XMVxTLYeddvRT0XK3cEtVa/RSdmhsiOrI1nq0iT4caKGMTi3&#10;U9SvuV/+BAAA//8DAFBLAwQUAAYACAAAACEAOu1xjNsAAAAGAQAADwAAAGRycy9kb3ducmV2Lnht&#10;bEyOwU7DMBBE70j8g7VI3KjdtFAasqkQqEgc2/TCzYndJBCvo9hpA1/PcirH0YzevGwzuU6c7BBa&#10;TwjzmQJhqfKmpRrhUGzvHkGEqMnozpNF+LYBNvn1VaZT48+0s6d9rAVDKKQaoYmxT6UMVWOdDjPf&#10;W+Lu6AenI8ehlmbQZ4a7TiZKPUinW+KHRvf2pbHV1350CGWbHPTPrnhTbr1dxPep+Bw/XhFvb6bn&#10;JxDRTvEyhj99VoecnUo/kgmiQ1ioOS8RlisQXN8vOZYIySoBmWfyv37+CwAA//8DAFBLAQItABQA&#10;BgAIAAAAIQC2gziS/gAAAOEBAAATAAAAAAAAAAAAAAAAAAAAAABbQ29udGVudF9UeXBlc10ueG1s&#10;UEsBAi0AFAAGAAgAAAAhADj9If/WAAAAlAEAAAsAAAAAAAAAAAAAAAAALwEAAF9yZWxzLy5yZWxz&#10;UEsBAi0AFAAGAAgAAAAhACj1ZaQnAgAAPwQAAA4AAAAAAAAAAAAAAAAALgIAAGRycy9lMm9Eb2Mu&#10;eG1sUEsBAi0AFAAGAAgAAAAhADrtcYzbAAAABgEAAA8AAAAAAAAAAAAAAAAAgQQAAGRycy9kb3du&#10;cmV2LnhtbFBLBQYAAAAABAAEAPMAAACJBQAAAAA=&#10;"/>
                  </w:pict>
                </mc:Fallback>
              </mc:AlternateContent>
            </w:r>
          </w:p>
        </w:tc>
      </w:tr>
      <w:tr w:rsidR="000418DA" w:rsidRPr="002879D6" w:rsidTr="00D54791">
        <w:trPr>
          <w:trHeight w:val="45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 xml:space="preserve">-El contratista declara que conoce y acatara todas las recomendaciones técnicas que plantea el </w:t>
            </w:r>
            <w:r>
              <w:rPr>
                <w:rFonts w:ascii="Myriad Pro" w:hAnsi="Myriad Pro"/>
                <w:sz w:val="22"/>
                <w:szCs w:val="22"/>
              </w:rPr>
              <w:t>Supervisor del contrato</w:t>
            </w:r>
            <w:r w:rsidRPr="00AB338F">
              <w:rPr>
                <w:rFonts w:ascii="Myriad Pro" w:hAnsi="Myriad Pro"/>
                <w:sz w:val="22"/>
                <w:szCs w:val="22"/>
              </w:rPr>
              <w:t xml:space="preserve">.  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169F8A" wp14:editId="34F33398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155575</wp:posOffset>
                      </wp:positionV>
                      <wp:extent cx="152400" cy="1428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71BBA4" id="Rectángulo 14" o:spid="_x0000_s1026" style="position:absolute;margin-left:15.05pt;margin-top:12.25pt;width:12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AYJwIAAD8EAAAOAAAAZHJzL2Uyb0RvYy54bWysU12O0zAQfkfiDpbfaX6UsrtR09WqSxHS&#10;AisWDuA6TmLheMzYbVpuw1n2YkycbukCTwg/WB7P+PM338wsrve9YTuFXoOteDZLOVNWQq1tW/Ev&#10;n9evLjnzQdhaGLCq4gfl+fXy5YvF4EqVQwemVsgIxPpycBXvQnBlknjZqV74GThlydkA9iKQiW1S&#10;oxgIvTdJnqavkwGwdghSeU+3t5OTLyN+0ygZPjaNV4GZihO3EHeM+2bck+VClC0K12l5pCH+gUUv&#10;tKVPT1C3Igi2Rf0HVK8lgocmzCT0CTSNlirmQNlk6W/ZPHTCqZgLiePdSSb//2Dlh909Ml1T7QrO&#10;rOipRp9Itccftt0aYHRLEg3OlxT54O5xTNK7O5BfPbOw6oRt1Q0iDJ0SNRHLxvjk2YPR8PSUbYb3&#10;UNMHYhsgqrVvsB8BSQe2j0U5nIqi9oFJuszmeZFS6SS5siK/vJjHH0T59NihD28V9Gw8VByJfQQX&#10;uzsfRjKifAqJ5MHoeq2NiQa2m5VBthPUH+u4juj+PMxYNlT8ap7PI/Iznz+HSOP6G0SvAzW60X3F&#10;L09BohxVe2Pr2IZBaDOdibKxRxlH5aYKbKA+kIoIUxfT1NGhA/zO2UAdXHH/bStQcWbeWarEVVYU&#10;Y8tHo5hf5GTguWdz7hFWElTFA2fTcRWmMdk61G1HP2Uxdws3VL1GR2XHyk6sjmSpS6Pgx4kax+Dc&#10;jlG/5n75EwAA//8DAFBLAwQUAAYACAAAACEAucZBt9wAAAAHAQAADwAAAGRycy9kb3ducmV2Lnht&#10;bEyOTU/DMBBE70j8B2uRuFG7acpHiFMhUJE4tumFmxMvSSBeR7HTBn49y6kcRzN68/LN7HpxxDF0&#10;njQsFwoEUu1tR42GQ7m9uQcRoiFrek+o4RsDbIrLi9xk1p9oh8d9bARDKGRGQxvjkEkZ6hadCQs/&#10;IHH34UdnIsexkXY0J4a7XiZK3UpnOuKH1gz43GL9tZ+chqpLDuZnV74q97Bdxbe5/JzeX7S+vpqf&#10;HkFEnON5DH/6rA4FO1V+IhtEr2GllrzUkKRrENyvU86VhvROgSxy+d+/+AUAAP//AwBQSwECLQAU&#10;AAYACAAAACEAtoM4kv4AAADhAQAAEwAAAAAAAAAAAAAAAAAAAAAAW0NvbnRlbnRfVHlwZXNdLnht&#10;bFBLAQItABQABgAIAAAAIQA4/SH/1gAAAJQBAAALAAAAAAAAAAAAAAAAAC8BAABfcmVscy8ucmVs&#10;c1BLAQItABQABgAIAAAAIQDqhBAYJwIAAD8EAAAOAAAAAAAAAAAAAAAAAC4CAABkcnMvZTJvRG9j&#10;LnhtbFBLAQItABQABgAIAAAAIQC5xkG33AAAAAcBAAAPAAAAAAAAAAAAAAAAAIEEAABkcnMvZG93&#10;bnJldi54bWxQSwUGAAAAAAQABADzAAAAigUAAAAA&#10;"/>
                  </w:pict>
                </mc:Fallback>
              </mc:AlternateContent>
            </w:r>
          </w:p>
        </w:tc>
      </w:tr>
      <w:tr w:rsidR="000418DA" w:rsidRPr="002879D6" w:rsidTr="00D54791">
        <w:trPr>
          <w:trHeight w:val="45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>-El contratista declara que no hará ninguna modificación, sustitución o reparación locativa alguna sobre el bien.</w:t>
            </w: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0F2C7A" wp14:editId="6E2A317D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108585</wp:posOffset>
                      </wp:positionV>
                      <wp:extent cx="152400" cy="142875"/>
                      <wp:effectExtent l="0" t="0" r="19050" b="2857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48B7F5" id="Rectángulo 12" o:spid="_x0000_s1026" style="position:absolute;margin-left:15.05pt;margin-top:8.55pt;width:12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P4HJwIAAD8EAAAOAAAAZHJzL2Uyb0RvYy54bWysU1GO0zAQ/UfiDpb/aZqoZXejpqtVlyKk&#10;BVYsHMB1nMTC9pix27TchrPsxZg43dIFvhD+sDye8fObNzOL6701bKcwaHAVzydTzpSTUGvXVvzL&#10;5/WrS85CFK4WBpyq+EEFfr18+WLR+1IV0IGpFTICcaHsfcW7GH2ZZUF2yoowAa8cORtAKyKZ2GY1&#10;ip7QrcmK6fR11gPWHkGqEOj2dnTyZcJvGiXjx6YJKjJTceIW045p3wx7tlyIskXhOy2PNMQ/sLBC&#10;O/r0BHUromBb1H9AWS0RAjRxIsFm0DRaqpQDZZNPf8vmoRNepVxInOBPMoX/Bys/7O6R6ZpqV3Dm&#10;hKUafSLVHn+4dmuA0S1J1PtQUuSDv8chyeDvQH4NzMGqE65VN4jQd0rURCwf4rNnDwYj0FO26d9D&#10;TR+IbYSk1r5BOwCSDmyfinI4FUXtI5N0mc+L2ZRKJ8mVz4rLi3n6QZRPjz2G+FaBZcOh4kjsE7jY&#10;3YU4kBHlU0giD0bXa21MMrDdrAyynaD+WKd1RA/nYcaxvuJX82KekJ/5wjnENK2/QVgdqdGNthW/&#10;PAWJclDtjatTG0ahzXgmysYdZRyUGyuwgfpAKiKMXUxTR4cO8DtnPXVwxcO3rUDFmXnnqBJX+Ww2&#10;tHwyZvOLggw892zOPcJJgqp45Gw8ruI4JluPuu3opzzl7uCGqtfopOxQ2ZHVkSx1aRL8OFHDGJzb&#10;KerX3C9/AgAA//8DAFBLAwQUAAYACAAAACEAqReZ7NsAAAAHAQAADwAAAGRycy9kb3ducmV2Lnht&#10;bEyOwU7DMBBE70j8g7VI3KjTFgoNcSoEKhLHNr1w28RLEojXUey0ga9nOZXTaGdGsy/bTK5TRxpC&#10;69nAfJaAIq68bbk2cCi2Nw+gQkS22HkmA98UYJNfXmSYWn/iHR33sVYywiFFA02Mfap1qBpyGGa+&#10;J5bsww8Oo5xDre2AJxl3nV4kyUo7bFk+NNjTc0PV1350Bsp2ccCfXfGauPV2Gd+m4nN8fzHm+mp6&#10;egQVaYrnMvzhCzrkwlT6kW1QnYFlMpem+Peikt/dipbir1eg80z/589/AQAA//8DAFBLAQItABQA&#10;BgAIAAAAIQC2gziS/gAAAOEBAAATAAAAAAAAAAAAAAAAAAAAAABbQ29udGVudF9UeXBlc10ueG1s&#10;UEsBAi0AFAAGAAgAAAAhADj9If/WAAAAlAEAAAsAAAAAAAAAAAAAAAAALwEAAF9yZWxzLy5yZWxz&#10;UEsBAi0AFAAGAAgAAAAhAO0Q/gcnAgAAPwQAAA4AAAAAAAAAAAAAAAAALgIAAGRycy9lMm9Eb2Mu&#10;eG1sUEsBAi0AFAAGAAgAAAAhAKkXmezbAAAABwEAAA8AAAAAAAAAAAAAAAAAgQQAAGRycy9kb3du&#10;cmV2LnhtbFBLBQYAAAAABAAEAPMAAACJBQAAAAA=&#10;"/>
                  </w:pict>
                </mc:Fallback>
              </mc:AlternateContent>
            </w:r>
          </w:p>
        </w:tc>
      </w:tr>
      <w:tr w:rsidR="000418DA" w:rsidRPr="002879D6" w:rsidTr="00D54791">
        <w:trPr>
          <w:trHeight w:val="711"/>
        </w:trPr>
        <w:tc>
          <w:tcPr>
            <w:tcW w:w="8624" w:type="dxa"/>
          </w:tcPr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>-El contratista presentó certificado de la Secretaria del Interior y Convivencia Ciudadana.</w:t>
            </w:r>
          </w:p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AB338F">
              <w:rPr>
                <w:rFonts w:ascii="Myriad Pro" w:hAnsi="Myriad Pro"/>
                <w:sz w:val="22"/>
                <w:szCs w:val="22"/>
              </w:rPr>
              <w:t xml:space="preserve">-El contratista presentó Póliza de </w:t>
            </w:r>
            <w:r w:rsidRPr="00C44AE1">
              <w:rPr>
                <w:rFonts w:ascii="Myriad Pro" w:hAnsi="Myriad Pro"/>
                <w:sz w:val="22"/>
                <w:szCs w:val="22"/>
              </w:rPr>
              <w:t>Respons</w:t>
            </w:r>
            <w:r w:rsidR="00D34BA9" w:rsidRPr="00C44AE1">
              <w:rPr>
                <w:rFonts w:ascii="Myriad Pro" w:hAnsi="Myriad Pro"/>
                <w:sz w:val="22"/>
                <w:szCs w:val="22"/>
              </w:rPr>
              <w:t>abilidad Civil Extracontractual y amparo de cumplimiento.</w:t>
            </w:r>
          </w:p>
          <w:p w:rsidR="000418DA" w:rsidRPr="00AB338F" w:rsidRDefault="000418DA" w:rsidP="00C44AE1">
            <w:pPr>
              <w:jc w:val="both"/>
              <w:rPr>
                <w:rFonts w:ascii="Myriad Pro" w:hAnsi="Myriad Pro"/>
                <w:sz w:val="22"/>
                <w:szCs w:val="22"/>
              </w:rPr>
            </w:pPr>
          </w:p>
        </w:tc>
        <w:tc>
          <w:tcPr>
            <w:tcW w:w="774" w:type="dxa"/>
          </w:tcPr>
          <w:p w:rsidR="000418DA" w:rsidRPr="002879D6" w:rsidRDefault="000418DA" w:rsidP="00C44AE1">
            <w:pPr>
              <w:jc w:val="both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B97B46" wp14:editId="5DBB17CD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205740</wp:posOffset>
                      </wp:positionV>
                      <wp:extent cx="152400" cy="142875"/>
                      <wp:effectExtent l="0" t="0" r="19050" b="28575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D7C529" id="Rectángulo 1" o:spid="_x0000_s1026" style="position:absolute;margin-left:15.05pt;margin-top:16.2pt;width:12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4SJAIAAD0EAAAOAAAAZHJzL2Uyb0RvYy54bWysU12O0zAQfkfiDpbfaX7Ust2o6WrVpQhp&#10;gRULB3AdJ7FwPGbsNi234Sx7MSZOW7rAE8IPlscz/vzNNzOLm31n2E6h12BLnk1SzpSVUGnblPzL&#10;5/WrOWc+CFsJA1aV/KA8v1m+fLHoXaFyaMFUChmBWF/0ruRtCK5IEi9b1Qk/AacsOWvATgQysUkq&#10;FD2hdybJ0/R10gNWDkEq7+n2bnTyZcSvayXDx7r2KjBTcuIW4o5x3wx7slyIokHhWi2PNMQ/sOiE&#10;tvTpGepOBMG2qP+A6rRE8FCHiYQugbrWUsUcKJss/S2bx1Y4FXMhcbw7y+T/H6z8sHtApiuqHWdW&#10;dFSiTyTa0w/bbA2wbBCod76guEf3gEOK3t2D/OqZhVUrbKNuEaFvlaiIVoxPnj0YDE9P2aZ/DxXh&#10;i22AqNW+xm4AJBXYPpbkcC6J2gcm6TKb5dOUCifJlU3z+dVsYJSI4vTYoQ9vFXRsOJQciXwEF7t7&#10;H8bQU0gkD0ZXa21MNLDZrAyynaDuWMd1RPeXYcayvuTXs3wWkZ/5/CVEGtffIDodqM2N7ko+PweJ&#10;YlDtja1iEwahzXim7IylJE/KjRXYQHUgFRHGHqaZo0ML+J2znvq35P7bVqDizLyzVInrbDodGj4a&#10;09lVTgZeejaXHmElQZU8cDYeV2Eckq1D3bT0UxZzt3BL1at1VHbgN7I6kqUejbU5ztMwBJd2jPo1&#10;9cufAAAA//8DAFBLAwQUAAYACAAAACEAG2Lf39sAAAAHAQAADwAAAGRycy9kb3ducmV2LnhtbEyO&#10;wU7DMBBE70j8g7VI3KjdtCCaxqkQqEgc2/TCzYmXJCVeR7HTBr6e7YmeRqMZzbxsM7lOnHAIrScN&#10;85kCgVR521Kt4VBsH55BhGjIms4TavjBAJv89iYzqfVn2uFpH2vBIxRSo6GJsU+lDFWDzoSZ75E4&#10;+/KDM5HtUEs7mDOPu04mSj1JZ1rih8b0+Npg9b0fnYayTQ7md1e8K7faLuLHVBzHzzet7++mlzWI&#10;iFP8L8MFn9EhZ6bSj2SD6DQs1JybrMkSBOePS/blRVcg80xe8+d/AAAA//8DAFBLAQItABQABgAI&#10;AAAAIQC2gziS/gAAAOEBAAATAAAAAAAAAAAAAAAAAAAAAABbQ29udGVudF9UeXBlc10ueG1sUEsB&#10;Ai0AFAAGAAgAAAAhADj9If/WAAAAlAEAAAsAAAAAAAAAAAAAAAAALwEAAF9yZWxzLy5yZWxzUEsB&#10;Ai0AFAAGAAgAAAAhAI+xvhIkAgAAPQQAAA4AAAAAAAAAAAAAAAAALgIAAGRycy9lMm9Eb2MueG1s&#10;UEsBAi0AFAAGAAgAAAAhABti39/bAAAABwEAAA8AAAAAAAAAAAAAAAAAfgQAAGRycy9kb3ducmV2&#10;LnhtbFBLBQYAAAAABAAEAPMAAACGBQAAAAA=&#10;"/>
                  </w:pict>
                </mc:Fallback>
              </mc:AlternateContent>
            </w:r>
            <w:r>
              <w:rPr>
                <w:rFonts w:ascii="Myriad Pro" w:hAnsi="Myriad Pro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8CF879" wp14:editId="54253477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0</wp:posOffset>
                      </wp:positionV>
                      <wp:extent cx="152400" cy="1428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D3A5E1" id="Rectángulo 13" o:spid="_x0000_s1026" style="position:absolute;margin-left:15.05pt;margin-top:0;width:12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MRZJwIAAD8EAAAOAAAAZHJzL2Uyb0RvYy54bWysU1GO0zAQ/UfiDpb/aZrQst2o6WrVpQhp&#10;gRULB3AdJ7FwPGbsNl1uw1m4GGOnW7rAF8Iflsczfn7zZmZ5degN2yv0GmzF88mUM2Ul1Nq2Ff/8&#10;afNiwZkPwtbCgFUVf1CeX62eP1sOrlQFdGBqhYxArC8HV/EuBFdmmZed6oWfgFOWnA1gLwKZ2GY1&#10;ioHQe5MV0+mrbACsHYJU3tPtzejkq4TfNEqGD03jVWCm4sQtpB3Tvo17tlqKskXhOi2PNMQ/sOiF&#10;tvTpCepGBMF2qP+A6rVE8NCEiYQ+g6bRUqUcKJt8+ls2951wKuVC4nh3ksn/P1j5fn+HTNdUu5ec&#10;WdFTjT6Saj++23ZngNEtSTQ4X1LkvbvDmKR3tyC/eGZh3QnbqmtEGDolaiKWx/jsyYNoeHrKtsM7&#10;qOkDsQuQ1Do02EdA0oEdUlEeTkVRh8AkXebzYjal0kly5bNicTFPP4jy8bFDH94o6Fk8VByJfQIX&#10;+1sfIhlRPoYk8mB0vdHGJAPb7dog2wvqj01aR3R/HmYsGyp+OS/mCfmJz59DTNP6G0SvAzW60X3F&#10;F6cgUUbVXts6tWEQ2oxnomzsUcao3FiBLdQPpCLC2MU0dXToAL9xNlAHV9x/3QlUnJm3lipxmc9m&#10;seWTMZtfFGTguWd77hFWElTFA2fjcR3GMdk51G1HP+UpdwvXVL1GJ2VjZUdWR7LUpUnw40TFMTi3&#10;U9SvuV/9BAAA//8DAFBLAwQUAAYACAAAACEAMzO0sdoAAAAFAQAADwAAAGRycy9kb3ducmV2Lnht&#10;bEyPwU7DMBBE70j8g7VI3KjTlCIIcSoEKhLHNr1w28RLEojXUey0ga9nOdHjaEYzb/LN7Hp1pDF0&#10;ng0sFwko4trbjhsDh3J7cw8qRGSLvWcy8E0BNsXlRY6Z9Sfe0XEfGyUlHDI00MY4ZFqHuiWHYeEH&#10;YvE+/OgwihwbbUc8SbnrdZokd9phx7LQ4kDPLdVf+8kZqLr0gD+78jVxD9tVfJvLz+n9xZjrq/np&#10;EVSkOf6H4Q9f0KEQpspPbIPqDaySpSQNyCFx17eiKgNpugZd5PqcvvgFAAD//wMAUEsBAi0AFAAG&#10;AAgAAAAhALaDOJL+AAAA4QEAABMAAAAAAAAAAAAAAAAAAAAAAFtDb250ZW50X1R5cGVzXS54bWxQ&#10;SwECLQAUAAYACAAAACEAOP0h/9YAAACUAQAACwAAAAAAAAAAAAAAAAAvAQAAX3JlbHMvLnJlbHNQ&#10;SwECLQAUAAYACAAAACEADKjEWScCAAA/BAAADgAAAAAAAAAAAAAAAAAuAgAAZHJzL2Uyb0RvYy54&#10;bWxQSwECLQAUAAYACAAAACEAMzO0sdoAAAAFAQAADwAAAAAAAAAAAAAAAACBBAAAZHJzL2Rvd25y&#10;ZXYueG1sUEsFBgAAAAAEAAQA8wAAAIgFAAAAAA==&#10;"/>
                  </w:pict>
                </mc:Fallback>
              </mc:AlternateContent>
            </w:r>
          </w:p>
        </w:tc>
      </w:tr>
    </w:tbl>
    <w:p w:rsidR="00C44AE1" w:rsidRDefault="00C44AE1" w:rsidP="00C44AE1">
      <w:pPr>
        <w:jc w:val="both"/>
        <w:rPr>
          <w:rFonts w:ascii="Myriad Pro" w:hAnsi="Myriad Pro"/>
          <w:sz w:val="22"/>
          <w:szCs w:val="22"/>
        </w:rPr>
      </w:pPr>
    </w:p>
    <w:p w:rsidR="000418DA" w:rsidRPr="00150716" w:rsidRDefault="000418DA" w:rsidP="00C44AE1">
      <w:pPr>
        <w:jc w:val="both"/>
        <w:rPr>
          <w:rFonts w:ascii="Myriad Pro" w:hAnsi="Myriad Pro"/>
          <w:b/>
          <w:sz w:val="22"/>
          <w:szCs w:val="22"/>
        </w:rPr>
      </w:pPr>
      <w:r w:rsidRPr="0012498F">
        <w:rPr>
          <w:rFonts w:ascii="Myriad Pro" w:hAnsi="Myriad Pro"/>
          <w:sz w:val="22"/>
          <w:szCs w:val="22"/>
        </w:rPr>
        <w:t>En fe de lo anterior y para mayor constancia se firma la presente acta de entrega del Bien denominado “</w:t>
      </w:r>
      <w:r w:rsidR="00B228C7">
        <w:rPr>
          <w:rFonts w:ascii="Myriad Pro" w:hAnsi="Myriad Pro"/>
          <w:sz w:val="22"/>
          <w:szCs w:val="22"/>
        </w:rPr>
        <w:t>Fuerte San Fernando de Bocachica</w:t>
      </w:r>
      <w:proofErr w:type="gramStart"/>
      <w:r w:rsidRPr="0012498F">
        <w:rPr>
          <w:rFonts w:ascii="Myriad Pro" w:hAnsi="Myriad Pro"/>
          <w:sz w:val="22"/>
          <w:szCs w:val="22"/>
        </w:rPr>
        <w:t>”</w:t>
      </w:r>
      <w:r w:rsidR="005564CE">
        <w:rPr>
          <w:rFonts w:ascii="Myriad Pro" w:hAnsi="Myriad Pro"/>
          <w:sz w:val="22"/>
          <w:szCs w:val="22"/>
        </w:rPr>
        <w:t xml:space="preserve"> </w:t>
      </w:r>
      <w:r w:rsidRPr="0012498F">
        <w:rPr>
          <w:rFonts w:ascii="Myriad Pro" w:hAnsi="Myriad Pro"/>
          <w:sz w:val="22"/>
          <w:szCs w:val="22"/>
        </w:rPr>
        <w:t xml:space="preserve"> por</w:t>
      </w:r>
      <w:proofErr w:type="gramEnd"/>
      <w:r w:rsidRPr="0012498F">
        <w:rPr>
          <w:rFonts w:ascii="Myriad Pro" w:hAnsi="Myriad Pro"/>
          <w:sz w:val="22"/>
          <w:szCs w:val="22"/>
        </w:rPr>
        <w:t xml:space="preserve"> los q</w:t>
      </w:r>
      <w:r>
        <w:rPr>
          <w:rFonts w:ascii="Myriad Pro" w:hAnsi="Myriad Pro"/>
          <w:sz w:val="22"/>
          <w:szCs w:val="22"/>
        </w:rPr>
        <w:t>ue en ella intervinieron, a</w:t>
      </w:r>
      <w:r w:rsidR="007C4D4E">
        <w:rPr>
          <w:rFonts w:ascii="Myriad Pro" w:hAnsi="Myriad Pro"/>
          <w:sz w:val="22"/>
          <w:szCs w:val="22"/>
        </w:rPr>
        <w:t xml:space="preserve"> </w:t>
      </w:r>
      <w:r>
        <w:rPr>
          <w:rFonts w:ascii="Myriad Pro" w:hAnsi="Myriad Pro"/>
          <w:sz w:val="22"/>
          <w:szCs w:val="22"/>
        </w:rPr>
        <w:t>l</w:t>
      </w:r>
      <w:r w:rsidR="007C4D4E">
        <w:rPr>
          <w:rFonts w:ascii="Myriad Pro" w:hAnsi="Myriad Pro"/>
          <w:sz w:val="22"/>
          <w:szCs w:val="22"/>
        </w:rPr>
        <w:t>os</w:t>
      </w:r>
      <w:r w:rsidR="005564CE">
        <w:rPr>
          <w:rFonts w:ascii="Myriad Pro" w:hAnsi="Myriad Pro"/>
          <w:sz w:val="22"/>
          <w:szCs w:val="22"/>
        </w:rPr>
        <w:t xml:space="preserve"> </w:t>
      </w:r>
      <w:r w:rsidR="00B228C7">
        <w:rPr>
          <w:rFonts w:ascii="Myriad Pro" w:hAnsi="Myriad Pro"/>
          <w:sz w:val="22"/>
          <w:szCs w:val="22"/>
        </w:rPr>
        <w:t>10</w:t>
      </w:r>
      <w:r>
        <w:rPr>
          <w:rFonts w:ascii="Myriad Pro" w:hAnsi="Myriad Pro"/>
          <w:sz w:val="22"/>
          <w:szCs w:val="22"/>
        </w:rPr>
        <w:t xml:space="preserve"> día</w:t>
      </w:r>
      <w:r w:rsidR="007C4D4E">
        <w:rPr>
          <w:rFonts w:ascii="Myriad Pro" w:hAnsi="Myriad Pro"/>
          <w:sz w:val="22"/>
          <w:szCs w:val="22"/>
        </w:rPr>
        <w:t>s</w:t>
      </w:r>
      <w:r w:rsidR="00B228C7">
        <w:rPr>
          <w:rFonts w:ascii="Myriad Pro" w:hAnsi="Myriad Pro"/>
          <w:sz w:val="22"/>
          <w:szCs w:val="22"/>
        </w:rPr>
        <w:t xml:space="preserve"> del mes de Marzo</w:t>
      </w:r>
      <w:r w:rsidR="004B217F">
        <w:rPr>
          <w:rFonts w:ascii="Myriad Pro" w:hAnsi="Myriad Pro"/>
          <w:sz w:val="22"/>
          <w:szCs w:val="22"/>
        </w:rPr>
        <w:t xml:space="preserve"> </w:t>
      </w:r>
      <w:r w:rsidR="00BB0911">
        <w:rPr>
          <w:rFonts w:ascii="Myriad Pro" w:hAnsi="Myriad Pro"/>
          <w:sz w:val="22"/>
          <w:szCs w:val="22"/>
        </w:rPr>
        <w:t xml:space="preserve"> de 2017</w:t>
      </w:r>
      <w:r w:rsidRPr="00150716">
        <w:rPr>
          <w:rFonts w:ascii="Myriad Pro" w:hAnsi="Myriad Pro"/>
          <w:b/>
          <w:sz w:val="22"/>
          <w:szCs w:val="22"/>
        </w:rPr>
        <w:t>.</w:t>
      </w:r>
    </w:p>
    <w:p w:rsidR="000418DA" w:rsidRDefault="000418DA" w:rsidP="00C44AE1">
      <w:pPr>
        <w:jc w:val="both"/>
        <w:rPr>
          <w:rFonts w:ascii="Myriad Pro" w:hAnsi="Myriad Pro"/>
          <w:b/>
          <w:sz w:val="22"/>
          <w:szCs w:val="22"/>
        </w:rPr>
      </w:pPr>
    </w:p>
    <w:p w:rsidR="00230D16" w:rsidRPr="003C3724" w:rsidRDefault="00230D16" w:rsidP="00C44AE1">
      <w:pPr>
        <w:jc w:val="both"/>
        <w:rPr>
          <w:rFonts w:ascii="Myriad Pro" w:hAnsi="Myriad Pro"/>
          <w:b/>
          <w:sz w:val="22"/>
          <w:szCs w:val="22"/>
        </w:rPr>
      </w:pPr>
    </w:p>
    <w:p w:rsidR="00EF6592" w:rsidRDefault="00EF6592" w:rsidP="00C44AE1">
      <w:pPr>
        <w:jc w:val="both"/>
        <w:rPr>
          <w:rFonts w:ascii="Myriad Pro" w:hAnsi="Myriad Pro" w:cs="Arial"/>
          <w:b/>
          <w:sz w:val="22"/>
          <w:szCs w:val="22"/>
        </w:rPr>
      </w:pPr>
      <w:bookmarkStart w:id="0" w:name="_GoBack"/>
      <w:bookmarkEnd w:id="0"/>
    </w:p>
    <w:p w:rsidR="00916175" w:rsidRDefault="00916175" w:rsidP="00C44AE1">
      <w:pPr>
        <w:jc w:val="both"/>
        <w:rPr>
          <w:rFonts w:ascii="Myriad Pro" w:hAnsi="Myriad Pro" w:cs="Arial"/>
          <w:b/>
          <w:sz w:val="22"/>
          <w:szCs w:val="22"/>
        </w:rPr>
      </w:pPr>
    </w:p>
    <w:p w:rsidR="00916175" w:rsidRPr="005A1402" w:rsidRDefault="00C44AE1" w:rsidP="00C44AE1">
      <w:pPr>
        <w:jc w:val="both"/>
        <w:rPr>
          <w:rFonts w:ascii="Myriad Pro" w:hAnsi="Myriad Pro" w:cs="Arial"/>
          <w:b/>
          <w:sz w:val="20"/>
          <w:szCs w:val="20"/>
        </w:rPr>
      </w:pPr>
      <w:r>
        <w:rPr>
          <w:rFonts w:ascii="Myriad Pro" w:hAnsi="Myriad Pro" w:cs="Arial"/>
          <w:b/>
          <w:sz w:val="20"/>
          <w:szCs w:val="20"/>
        </w:rPr>
        <w:t>Arq. DAVID BRENON PEREZ</w:t>
      </w:r>
      <w:r w:rsidR="00916175" w:rsidRPr="009A05B7">
        <w:rPr>
          <w:rFonts w:ascii="Myriad Pro" w:hAnsi="Myriad Pro" w:cs="Arial"/>
          <w:b/>
          <w:sz w:val="20"/>
          <w:szCs w:val="20"/>
        </w:rPr>
        <w:t xml:space="preserve">                               </w:t>
      </w:r>
      <w:r w:rsidR="00916175">
        <w:rPr>
          <w:rFonts w:ascii="Myriad Pro" w:hAnsi="Myriad Pro" w:cs="Arial"/>
          <w:b/>
          <w:sz w:val="20"/>
          <w:szCs w:val="20"/>
        </w:rPr>
        <w:t xml:space="preserve">               </w:t>
      </w:r>
      <w:r w:rsidR="007C35F7">
        <w:rPr>
          <w:rFonts w:ascii="Myriad Pro" w:hAnsi="Myriad Pro" w:cs="Arial"/>
          <w:b/>
          <w:sz w:val="20"/>
          <w:szCs w:val="20"/>
        </w:rPr>
        <w:t xml:space="preserve">                             </w:t>
      </w:r>
      <w:r>
        <w:rPr>
          <w:rFonts w:ascii="Myriad Pro" w:hAnsi="Myriad Pro" w:cs="Arial"/>
          <w:b/>
          <w:sz w:val="20"/>
          <w:szCs w:val="20"/>
        </w:rPr>
        <w:t xml:space="preserve">           </w:t>
      </w:r>
      <w:r w:rsidR="007C35F7">
        <w:rPr>
          <w:rFonts w:ascii="Myriad Pro" w:hAnsi="Myriad Pro" w:cs="Arial"/>
          <w:b/>
          <w:sz w:val="20"/>
          <w:szCs w:val="20"/>
        </w:rPr>
        <w:t xml:space="preserve"> </w:t>
      </w:r>
      <w:r w:rsidR="00916175">
        <w:rPr>
          <w:rFonts w:ascii="Myriad Pro" w:hAnsi="Myriad Pro" w:cs="Arial"/>
          <w:b/>
          <w:sz w:val="20"/>
          <w:szCs w:val="20"/>
        </w:rPr>
        <w:t xml:space="preserve"> </w:t>
      </w:r>
      <w:r w:rsidR="0034487E">
        <w:rPr>
          <w:rFonts w:ascii="Myriad Pro" w:hAnsi="Myriad Pro" w:cs="Arial"/>
          <w:b/>
          <w:sz w:val="20"/>
          <w:szCs w:val="20"/>
        </w:rPr>
        <w:t>OSCAR GUARIN MONTOYA</w:t>
      </w:r>
      <w:r w:rsidR="007C35F7">
        <w:rPr>
          <w:rFonts w:ascii="Myriad Pro" w:hAnsi="Myriad Pro" w:cs="Arial"/>
          <w:b/>
          <w:sz w:val="20"/>
          <w:szCs w:val="20"/>
        </w:rPr>
        <w:t>.</w:t>
      </w:r>
    </w:p>
    <w:p w:rsidR="00916175" w:rsidRPr="009A05B7" w:rsidRDefault="00916175" w:rsidP="00C44AE1">
      <w:pPr>
        <w:jc w:val="both"/>
        <w:rPr>
          <w:rFonts w:ascii="Myriad Pro" w:hAnsi="Myriad Pro" w:cs="Arial"/>
          <w:sz w:val="20"/>
          <w:szCs w:val="20"/>
        </w:rPr>
      </w:pPr>
      <w:r w:rsidRPr="009A05B7">
        <w:rPr>
          <w:rFonts w:ascii="Myriad Pro" w:hAnsi="Myriad Pro" w:cs="Arial"/>
          <w:sz w:val="20"/>
          <w:szCs w:val="20"/>
        </w:rPr>
        <w:t>Sup</w:t>
      </w:r>
      <w:r w:rsidR="00C44AE1">
        <w:rPr>
          <w:rFonts w:ascii="Myriad Pro" w:hAnsi="Myriad Pro" w:cs="Arial"/>
          <w:sz w:val="20"/>
          <w:szCs w:val="20"/>
        </w:rPr>
        <w:t>ervisor del Contrato N° FORT-017</w:t>
      </w:r>
      <w:r w:rsidR="00BB0911">
        <w:rPr>
          <w:rFonts w:ascii="Myriad Pro" w:hAnsi="Myriad Pro" w:cs="Arial"/>
          <w:sz w:val="20"/>
          <w:szCs w:val="20"/>
        </w:rPr>
        <w:t xml:space="preserve"> DE 2017.</w:t>
      </w:r>
      <w:r w:rsidRPr="009A05B7">
        <w:rPr>
          <w:rFonts w:ascii="Myriad Pro" w:hAnsi="Myriad Pro" w:cs="Arial"/>
          <w:sz w:val="20"/>
          <w:szCs w:val="20"/>
        </w:rPr>
        <w:t xml:space="preserve">                             </w:t>
      </w:r>
      <w:r w:rsidR="005564CE">
        <w:rPr>
          <w:rFonts w:ascii="Myriad Pro" w:hAnsi="Myriad Pro" w:cs="Arial"/>
          <w:sz w:val="20"/>
          <w:szCs w:val="20"/>
        </w:rPr>
        <w:t xml:space="preserve">          </w:t>
      </w:r>
      <w:r w:rsidR="001816D8">
        <w:rPr>
          <w:rFonts w:ascii="Myriad Pro" w:hAnsi="Myriad Pro" w:cs="Arial"/>
          <w:sz w:val="20"/>
          <w:szCs w:val="20"/>
        </w:rPr>
        <w:t xml:space="preserve">    </w:t>
      </w:r>
      <w:r w:rsidR="007C35F7">
        <w:rPr>
          <w:rFonts w:ascii="Myriad Pro" w:hAnsi="Myriad Pro" w:cs="Arial"/>
          <w:sz w:val="20"/>
          <w:szCs w:val="20"/>
        </w:rPr>
        <w:t xml:space="preserve">            </w:t>
      </w:r>
      <w:r w:rsidR="007C4D4E">
        <w:rPr>
          <w:rFonts w:ascii="Myriad Pro" w:hAnsi="Myriad Pro" w:cs="Arial"/>
          <w:sz w:val="20"/>
          <w:szCs w:val="20"/>
        </w:rPr>
        <w:t xml:space="preserve"> </w:t>
      </w:r>
      <w:r w:rsidRPr="009A05B7">
        <w:rPr>
          <w:rFonts w:ascii="Myriad Pro" w:hAnsi="Myriad Pro" w:cs="Arial"/>
          <w:sz w:val="20"/>
          <w:szCs w:val="20"/>
        </w:rPr>
        <w:t>Contratista.</w:t>
      </w:r>
    </w:p>
    <w:p w:rsidR="00916175" w:rsidRPr="009A05B7" w:rsidRDefault="00916175" w:rsidP="00C44AE1">
      <w:pPr>
        <w:jc w:val="both"/>
        <w:rPr>
          <w:rFonts w:ascii="Myriad Pro" w:hAnsi="Myriad Pro" w:cs="Arial"/>
          <w:sz w:val="20"/>
          <w:szCs w:val="20"/>
        </w:rPr>
      </w:pPr>
      <w:r w:rsidRPr="009A05B7">
        <w:rPr>
          <w:rFonts w:ascii="Myriad Pro" w:hAnsi="Myriad Pro" w:cs="Arial"/>
          <w:sz w:val="20"/>
          <w:szCs w:val="20"/>
        </w:rPr>
        <w:t xml:space="preserve">ESCUELA TALLER CARTAGENA DE INDIAS                           </w:t>
      </w:r>
      <w:r>
        <w:rPr>
          <w:rFonts w:ascii="Myriad Pro" w:hAnsi="Myriad Pro" w:cs="Arial"/>
          <w:sz w:val="20"/>
          <w:szCs w:val="20"/>
        </w:rPr>
        <w:t xml:space="preserve">                                </w:t>
      </w:r>
      <w:r w:rsidR="00BB0911">
        <w:rPr>
          <w:rFonts w:ascii="Myriad Pro" w:hAnsi="Myriad Pro" w:cs="Arial"/>
          <w:sz w:val="20"/>
          <w:szCs w:val="20"/>
        </w:rPr>
        <w:t xml:space="preserve"> </w:t>
      </w:r>
      <w:r w:rsidR="007C35F7">
        <w:rPr>
          <w:rFonts w:ascii="Myriad Pro" w:hAnsi="Myriad Pro" w:cs="Arial"/>
          <w:sz w:val="20"/>
          <w:szCs w:val="20"/>
        </w:rPr>
        <w:t xml:space="preserve"> </w:t>
      </w:r>
      <w:r>
        <w:rPr>
          <w:rFonts w:ascii="Myriad Pro" w:hAnsi="Myriad Pro" w:cs="Arial"/>
          <w:sz w:val="20"/>
          <w:szCs w:val="20"/>
        </w:rPr>
        <w:t xml:space="preserve"> Quien entrega</w:t>
      </w:r>
      <w:r w:rsidRPr="009A05B7">
        <w:rPr>
          <w:rFonts w:ascii="Myriad Pro" w:hAnsi="Myriad Pro" w:cs="Arial"/>
          <w:sz w:val="20"/>
          <w:szCs w:val="20"/>
        </w:rPr>
        <w:t>.</w:t>
      </w:r>
    </w:p>
    <w:p w:rsidR="00310BDB" w:rsidRPr="00916175" w:rsidRDefault="00916175" w:rsidP="005018CC">
      <w:pPr>
        <w:jc w:val="both"/>
        <w:rPr>
          <w:rFonts w:ascii="Myriad Pro" w:hAnsi="Myriad Pro" w:cs="Arial"/>
          <w:b/>
          <w:sz w:val="20"/>
          <w:szCs w:val="20"/>
        </w:rPr>
      </w:pPr>
      <w:r>
        <w:rPr>
          <w:rFonts w:ascii="Myriad Pro" w:hAnsi="Myriad Pro" w:cs="Arial"/>
          <w:sz w:val="20"/>
          <w:szCs w:val="20"/>
        </w:rPr>
        <w:lastRenderedPageBreak/>
        <w:t>Quien recibe</w:t>
      </w:r>
      <w:r w:rsidRPr="009A05B7">
        <w:rPr>
          <w:rFonts w:ascii="Myriad Pro" w:hAnsi="Myriad Pro" w:cs="Arial"/>
          <w:b/>
          <w:sz w:val="20"/>
          <w:szCs w:val="20"/>
        </w:rPr>
        <w:t xml:space="preserve">. </w:t>
      </w:r>
      <w:r>
        <w:rPr>
          <w:rFonts w:ascii="Myriad Pro" w:hAnsi="Myriad Pro" w:cs="Arial"/>
          <w:b/>
          <w:sz w:val="20"/>
          <w:szCs w:val="20"/>
        </w:rPr>
        <w:t xml:space="preserve"> </w:t>
      </w:r>
    </w:p>
    <w:sectPr w:rsidR="00310BDB" w:rsidRPr="00916175" w:rsidSect="00310BDB">
      <w:headerReference w:type="default" r:id="rId6"/>
      <w:footerReference w:type="default" r:id="rId7"/>
      <w:pgSz w:w="12240" w:h="15840"/>
      <w:pgMar w:top="1701" w:right="1701" w:bottom="1418" w:left="1701" w:header="709" w:footer="19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107" w:rsidRDefault="00D82107" w:rsidP="00A40E12">
      <w:r>
        <w:separator/>
      </w:r>
    </w:p>
  </w:endnote>
  <w:endnote w:type="continuationSeparator" w:id="0">
    <w:p w:rsidR="00D82107" w:rsidRDefault="00D82107" w:rsidP="00A4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-915670</wp:posOffset>
          </wp:positionV>
          <wp:extent cx="7811507" cy="2334260"/>
          <wp:effectExtent l="0" t="0" r="0" b="8890"/>
          <wp:wrapNone/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apeleria Fortificaciones-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507" cy="2334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107" w:rsidRDefault="00D82107" w:rsidP="00A40E12">
      <w:r>
        <w:separator/>
      </w:r>
    </w:p>
  </w:footnote>
  <w:footnote w:type="continuationSeparator" w:id="0">
    <w:p w:rsidR="00D82107" w:rsidRDefault="00D82107" w:rsidP="00A40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-449581</wp:posOffset>
          </wp:positionV>
          <wp:extent cx="7772109" cy="2224956"/>
          <wp:effectExtent l="0" t="0" r="0" b="0"/>
          <wp:wrapNone/>
          <wp:docPr id="69" name="Imagen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eria Fortificaciones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109" cy="22249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E12"/>
    <w:rsid w:val="000278CB"/>
    <w:rsid w:val="000418DA"/>
    <w:rsid w:val="000421E1"/>
    <w:rsid w:val="00076CD6"/>
    <w:rsid w:val="000D55AC"/>
    <w:rsid w:val="001816D8"/>
    <w:rsid w:val="001A05C4"/>
    <w:rsid w:val="001E6057"/>
    <w:rsid w:val="00230D16"/>
    <w:rsid w:val="0029071B"/>
    <w:rsid w:val="00310BDB"/>
    <w:rsid w:val="00332C92"/>
    <w:rsid w:val="0034487E"/>
    <w:rsid w:val="00346954"/>
    <w:rsid w:val="00364E21"/>
    <w:rsid w:val="003669DA"/>
    <w:rsid w:val="003855AC"/>
    <w:rsid w:val="00426945"/>
    <w:rsid w:val="004351AD"/>
    <w:rsid w:val="00435A9F"/>
    <w:rsid w:val="004578FA"/>
    <w:rsid w:val="004B217F"/>
    <w:rsid w:val="004F36BF"/>
    <w:rsid w:val="005018CC"/>
    <w:rsid w:val="005564CE"/>
    <w:rsid w:val="00567FDC"/>
    <w:rsid w:val="0058402E"/>
    <w:rsid w:val="005950D1"/>
    <w:rsid w:val="005A57B1"/>
    <w:rsid w:val="00636360"/>
    <w:rsid w:val="00644CE4"/>
    <w:rsid w:val="00741C60"/>
    <w:rsid w:val="007B72B2"/>
    <w:rsid w:val="007C35F7"/>
    <w:rsid w:val="007C4D4E"/>
    <w:rsid w:val="007C7C1D"/>
    <w:rsid w:val="00813229"/>
    <w:rsid w:val="00821B30"/>
    <w:rsid w:val="00842528"/>
    <w:rsid w:val="008E6E76"/>
    <w:rsid w:val="008F5258"/>
    <w:rsid w:val="00916175"/>
    <w:rsid w:val="009F3210"/>
    <w:rsid w:val="00A40E12"/>
    <w:rsid w:val="00AA56F5"/>
    <w:rsid w:val="00AB4B21"/>
    <w:rsid w:val="00AF2393"/>
    <w:rsid w:val="00B228C7"/>
    <w:rsid w:val="00B51813"/>
    <w:rsid w:val="00BB0911"/>
    <w:rsid w:val="00BC1F91"/>
    <w:rsid w:val="00C44AE1"/>
    <w:rsid w:val="00C55B66"/>
    <w:rsid w:val="00C73F0B"/>
    <w:rsid w:val="00C77EAB"/>
    <w:rsid w:val="00D34BA9"/>
    <w:rsid w:val="00D82107"/>
    <w:rsid w:val="00D9510F"/>
    <w:rsid w:val="00DF432B"/>
    <w:rsid w:val="00E505F0"/>
    <w:rsid w:val="00E74461"/>
    <w:rsid w:val="00E92045"/>
    <w:rsid w:val="00EC308E"/>
    <w:rsid w:val="00ED435F"/>
    <w:rsid w:val="00EF6592"/>
    <w:rsid w:val="00F00549"/>
    <w:rsid w:val="00FB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ADD841-41BF-484A-833E-B561BDD11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BDB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4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40E12"/>
  </w:style>
  <w:style w:type="paragraph" w:styleId="Piedepgina">
    <w:name w:val="footer"/>
    <w:basedOn w:val="Normal"/>
    <w:link w:val="PiedepginaCar"/>
    <w:uiPriority w:val="99"/>
    <w:unhideWhenUsed/>
    <w:rsid w:val="00A4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40E12"/>
  </w:style>
  <w:style w:type="paragraph" w:styleId="Textodeglobo">
    <w:name w:val="Balloon Text"/>
    <w:basedOn w:val="Normal"/>
    <w:link w:val="TextodegloboCar"/>
    <w:uiPriority w:val="99"/>
    <w:semiHidden/>
    <w:unhideWhenUsed/>
    <w:rsid w:val="00ED43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35F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348</Words>
  <Characters>1884</Characters>
  <Application>Microsoft Office Word</Application>
  <DocSecurity>0</DocSecurity>
  <Lines>376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 name</dc:creator>
  <cp:lastModifiedBy>Taty Buelvas</cp:lastModifiedBy>
  <cp:revision>11</cp:revision>
  <cp:lastPrinted>2017-03-10T14:52:00Z</cp:lastPrinted>
  <dcterms:created xsi:type="dcterms:W3CDTF">2017-02-16T13:56:00Z</dcterms:created>
  <dcterms:modified xsi:type="dcterms:W3CDTF">2017-03-10T14:59:00Z</dcterms:modified>
</cp:coreProperties>
</file>